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002">
      <w:pPr>
        <w:spacing w:after="0" w:line="240" w:lineRule="auto"/>
        <w:jc w:val="center"/>
        <w:rPr>
          <w:rFonts w:ascii="Bookman Old Style" w:cs="Bookman Old Style" w:eastAsia="Bookman Old Style" w:hAnsi="Bookman Old Style"/>
          <w:b w:val="1"/>
          <w:sz w:val="28"/>
          <w:szCs w:val="28"/>
          <w:u w:val="single"/>
        </w:rPr>
      </w:pPr>
      <w:r w:rsidDel="00000000" w:rsidR="00000000" w:rsidRPr="00000000">
        <w:rPr>
          <w:rFonts w:ascii="Bookman Old Style" w:cs="Bookman Old Style" w:eastAsia="Bookman Old Style" w:hAnsi="Bookman Old Style"/>
          <w:b w:val="1"/>
          <w:sz w:val="28"/>
          <w:szCs w:val="28"/>
          <w:u w:val="single"/>
          <w:rtl w:val="0"/>
        </w:rPr>
        <w:t xml:space="preserve">INFO SHEET #2: Prosodic Feature of Speech &amp; Oral Language, Stance, and Behavior</w:t>
      </w:r>
    </w:p>
    <w:p w:rsidR="00000000" w:rsidDel="00000000" w:rsidP="00000000" w:rsidRDefault="00000000" w:rsidRPr="00000000" w14:paraId="00000003">
      <w:pPr>
        <w:spacing w:after="0" w:line="24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04">
      <w:pPr>
        <w:spacing w:after="0"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05">
      <w:pPr>
        <w:spacing w:after="0" w:line="24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Competency</w:t>
      </w:r>
    </w:p>
    <w:p w:rsidR="00000000" w:rsidDel="00000000" w:rsidP="00000000" w:rsidRDefault="00000000" w:rsidRPr="00000000" w14:paraId="00000006">
      <w:pPr>
        <w:spacing w:after="0" w:line="24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07">
      <w:pPr>
        <w:spacing w:after="0" w:line="240" w:lineRule="auto"/>
        <w:ind w:left="900" w:right="-9" w:hanging="900"/>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b w:val="1"/>
          <w:sz w:val="21"/>
          <w:szCs w:val="21"/>
          <w:rtl w:val="0"/>
        </w:rPr>
        <w:t xml:space="preserve">MELC:</w:t>
      </w:r>
      <w:r w:rsidDel="00000000" w:rsidR="00000000" w:rsidRPr="00000000">
        <w:rPr>
          <w:rFonts w:ascii="Bookman Old Style" w:cs="Bookman Old Style" w:eastAsia="Bookman Old Style" w:hAnsi="Bookman Old Style"/>
          <w:sz w:val="21"/>
          <w:szCs w:val="21"/>
          <w:rtl w:val="0"/>
        </w:rPr>
        <w:t xml:space="preserve">  </w:t>
        <w:tab/>
        <w:t xml:space="preserve">Use the appropriate prosodic feature of speech during interviews, discussions, and forums.</w:t>
      </w:r>
    </w:p>
    <w:p w:rsidR="00000000" w:rsidDel="00000000" w:rsidP="00000000" w:rsidRDefault="00000000" w:rsidRPr="00000000" w14:paraId="00000008">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9">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A">
      <w:pPr>
        <w:spacing w:after="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Objectives</w:t>
      </w:r>
    </w:p>
    <w:p w:rsidR="00000000" w:rsidDel="00000000" w:rsidP="00000000" w:rsidRDefault="00000000" w:rsidRPr="00000000" w14:paraId="0000000B">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C">
      <w:pPr>
        <w:spacing w:after="0" w:line="240" w:lineRule="auto"/>
        <w:jc w:val="both"/>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sz w:val="21"/>
          <w:szCs w:val="21"/>
          <w:rtl w:val="0"/>
        </w:rPr>
        <w:t xml:space="preserve">After the end of the lessons, the learners are expected to be able to: </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Bookman Old Style" w:cs="Bookman Old Style" w:eastAsia="Bookman Old Style" w:hAnsi="Bookman Old Style"/>
          <w:b w:val="0"/>
          <w:i w:val="0"/>
          <w:smallCaps w:val="0"/>
          <w:strike w:val="0"/>
          <w:color w:val="000000"/>
          <w:sz w:val="21"/>
          <w:szCs w:val="21"/>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1"/>
          <w:szCs w:val="21"/>
          <w:u w:val="none"/>
          <w:shd w:fill="auto" w:val="clear"/>
          <w:vertAlign w:val="baseline"/>
          <w:rtl w:val="0"/>
        </w:rPr>
        <w:t xml:space="preserve">use the different prosodic features of speech in an interview, discussion, or forum;</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Bookman Old Style" w:cs="Bookman Old Style" w:eastAsia="Bookman Old Style" w:hAnsi="Bookman Old Style"/>
          <w:b w:val="0"/>
          <w:i w:val="0"/>
          <w:smallCaps w:val="0"/>
          <w:strike w:val="0"/>
          <w:color w:val="000000"/>
          <w:sz w:val="21"/>
          <w:szCs w:val="21"/>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1"/>
          <w:szCs w:val="21"/>
          <w:u w:val="none"/>
          <w:shd w:fill="auto" w:val="clear"/>
          <w:vertAlign w:val="baseline"/>
          <w:rtl w:val="0"/>
        </w:rPr>
        <w:t xml:space="preserve">determine the appropriate oral language, stance, and behavior used in specific situations; and</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Bookman Old Style" w:cs="Bookman Old Style" w:eastAsia="Bookman Old Style" w:hAnsi="Bookman Old Style"/>
          <w:b w:val="0"/>
          <w:i w:val="0"/>
          <w:smallCaps w:val="0"/>
          <w:strike w:val="0"/>
          <w:color w:val="000000"/>
          <w:sz w:val="21"/>
          <w:szCs w:val="21"/>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1"/>
          <w:szCs w:val="21"/>
          <w:u w:val="none"/>
          <w:shd w:fill="auto" w:val="clear"/>
          <w:vertAlign w:val="baseline"/>
          <w:rtl w:val="0"/>
        </w:rPr>
        <w:t xml:space="preserve">use the appropriate oral language, stance, and behavior when giving information, instructions, making explanations, and narrating events in factual and personal recounts.</w:t>
      </w:r>
      <w:r w:rsidDel="00000000" w:rsidR="00000000" w:rsidRPr="00000000">
        <w:rPr>
          <w:rtl w:val="0"/>
        </w:rPr>
      </w:r>
    </w:p>
    <w:p w:rsidR="00000000" w:rsidDel="00000000" w:rsidP="00000000" w:rsidRDefault="00000000" w:rsidRPr="00000000" w14:paraId="00000010">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1">
      <w:pPr>
        <w:spacing w:after="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Key Information</w:t>
      </w:r>
    </w:p>
    <w:p w:rsidR="00000000" w:rsidDel="00000000" w:rsidP="00000000" w:rsidRDefault="00000000" w:rsidRPr="00000000" w14:paraId="00000012">
      <w:pPr>
        <w:spacing w:after="0" w:line="240" w:lineRule="auto"/>
        <w:jc w:val="both"/>
        <w:rPr>
          <w:rFonts w:ascii="Bookman Old Style" w:cs="Bookman Old Style" w:eastAsia="Bookman Old Style" w:hAnsi="Bookman Old Sty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127000</wp:posOffset>
                </wp:positionV>
                <wp:extent cx="6181725" cy="5362575"/>
                <wp:effectExtent b="0" l="0" r="0" t="0"/>
                <wp:wrapNone/>
                <wp:docPr id="4" name=""/>
                <a:graphic>
                  <a:graphicData uri="http://schemas.microsoft.com/office/word/2010/wordprocessingShape">
                    <wps:wsp>
                      <wps:cNvSpPr/>
                      <wps:cNvPr id="5" name="Shape 5"/>
                      <wps:spPr>
                        <a:xfrm>
                          <a:off x="2259900" y="1103475"/>
                          <a:ext cx="6172200" cy="53530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27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PROSODIC FEATURES</w:t>
                            </w:r>
                          </w:p>
                          <w:p w:rsidR="00000000" w:rsidDel="00000000" w:rsidP="00000000" w:rsidRDefault="00000000" w:rsidRPr="00000000">
                            <w:pPr>
                              <w:spacing w:after="0" w:before="0" w:line="240"/>
                              <w:ind w:left="27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p>
                          <w:p w:rsidR="00000000" w:rsidDel="00000000" w:rsidP="00000000" w:rsidRDefault="00000000" w:rsidRPr="00000000">
                            <w:pPr>
                              <w:spacing w:after="0" w:before="0" w:line="240"/>
                              <w:ind w:left="720" w:right="0" w:firstLine="360"/>
                              <w:jc w:val="both"/>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also called as suprasegmental features</w:t>
                            </w:r>
                          </w:p>
                          <w:p w:rsidR="00000000" w:rsidDel="00000000" w:rsidP="00000000" w:rsidRDefault="00000000" w:rsidRPr="00000000">
                            <w:pPr>
                              <w:spacing w:after="0" w:before="0" w:line="240"/>
                              <w:ind w:left="720" w:right="0" w:firstLine="36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aspects of speech which go beyond phonemes and deal with the auditory (qualities of sound)</w:t>
                            </w:r>
                          </w:p>
                          <w:p w:rsidR="00000000" w:rsidDel="00000000" w:rsidP="00000000" w:rsidRDefault="00000000" w:rsidRPr="00000000">
                            <w:pPr>
                              <w:spacing w:after="0" w:before="0" w:line="240"/>
                              <w:ind w:left="720" w:right="0" w:firstLine="36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a collective term used to describe variations of pauses, pitch, stress, volume and tempo</w:t>
                            </w:r>
                          </w:p>
                          <w:p w:rsidR="00000000" w:rsidDel="00000000" w:rsidP="00000000" w:rsidRDefault="00000000" w:rsidRPr="00000000">
                            <w:pPr>
                              <w:spacing w:after="0" w:before="0" w:line="240"/>
                              <w:ind w:left="27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27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PAUSE -</w:t>
                            </w:r>
                            <w:r w:rsidDel="00000000" w:rsidR="00000000" w:rsidRPr="00000000">
                              <w:rPr>
                                <w:rFonts w:ascii="Arial" w:cs="Arial" w:eastAsia="Arial" w:hAnsi="Arial"/>
                                <w:b w:val="0"/>
                                <w:i w:val="0"/>
                                <w:smallCaps w:val="0"/>
                                <w:strike w:val="0"/>
                                <w:color w:val="000000"/>
                                <w:sz w:val="20"/>
                                <w:vertAlign w:val="baseline"/>
                              </w:rPr>
                              <w:t xml:space="preserve"> gives the listener time to understand words. It emphasizes one main word to group of main words. </w:t>
                            </w:r>
                          </w:p>
                          <w:p w:rsidR="00000000" w:rsidDel="00000000" w:rsidP="00000000" w:rsidRDefault="00000000" w:rsidRPr="00000000">
                            <w:pPr>
                              <w:spacing w:after="0" w:before="0" w:line="240"/>
                              <w:ind w:left="27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These can be indicated in writing by full stops, colons, semi-colons and commas. A single slash (/) can also </w:t>
                            </w:r>
                          </w:p>
                          <w:p w:rsidR="00000000" w:rsidDel="00000000" w:rsidP="00000000" w:rsidRDefault="00000000" w:rsidRPr="00000000">
                            <w:pPr>
                              <w:spacing w:after="0" w:before="0" w:line="240"/>
                              <w:ind w:left="27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indicate a pause while a double slash (//) means full stop. </w:t>
                            </w:r>
                          </w:p>
                          <w:p w:rsidR="00000000" w:rsidDel="00000000" w:rsidP="00000000" w:rsidRDefault="00000000" w:rsidRPr="00000000">
                            <w:pPr>
                              <w:spacing w:after="0" w:before="0" w:line="240"/>
                              <w:ind w:left="27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PITCH -</w:t>
                            </w:r>
                            <w:r w:rsidDel="00000000" w:rsidR="00000000" w:rsidRPr="00000000">
                              <w:rPr>
                                <w:rFonts w:ascii="Arial" w:cs="Arial" w:eastAsia="Arial" w:hAnsi="Arial"/>
                                <w:b w:val="0"/>
                                <w:i w:val="0"/>
                                <w:smallCaps w:val="0"/>
                                <w:strike w:val="0"/>
                                <w:color w:val="000000"/>
                                <w:sz w:val="20"/>
                                <w:vertAlign w:val="baseline"/>
                              </w:rPr>
                              <w:t xml:space="preserve"> is the degree of highness or lowness of the voice, the intonation and the way speakers raise the pitch at the end of a question, and this is indicated by a question mark in writing and patterns of rise and fall can also indicate feelings (astonishment, boredom, or puzzlement) and these can be shown in writing or in verbal communication.</w:t>
                            </w:r>
                          </w:p>
                          <w:p w:rsidR="00000000" w:rsidDel="00000000" w:rsidP="00000000" w:rsidRDefault="00000000" w:rsidRPr="00000000">
                            <w:pPr>
                              <w:spacing w:after="0" w:before="0" w:line="240"/>
                              <w:ind w:left="27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STRESS -</w:t>
                            </w:r>
                            <w:r w:rsidDel="00000000" w:rsidR="00000000" w:rsidRPr="00000000">
                              <w:rPr>
                                <w:rFonts w:ascii="Arial" w:cs="Arial" w:eastAsia="Arial" w:hAnsi="Arial"/>
                                <w:b w:val="0"/>
                                <w:i w:val="0"/>
                                <w:smallCaps w:val="0"/>
                                <w:strike w:val="0"/>
                                <w:color w:val="000000"/>
                                <w:sz w:val="20"/>
                                <w:vertAlign w:val="baseline"/>
                              </w:rPr>
                              <w:t xml:space="preserve"> is to pronounce a syllable or word in a louder or more forceful way than other syllable words. Relative emphasis that may be given to certain syllables in a word, or a certain word in a sentence. A stressed word or syllable is usually preceded by a very slight pause and is spoken at slightly increased volume.</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VOLUME - </w:t>
                            </w:r>
                            <w:r w:rsidDel="00000000" w:rsidR="00000000" w:rsidRPr="00000000">
                              <w:rPr>
                                <w:rFonts w:ascii="Arial" w:cs="Arial" w:eastAsia="Arial" w:hAnsi="Arial"/>
                                <w:b w:val="0"/>
                                <w:i w:val="0"/>
                                <w:smallCaps w:val="0"/>
                                <w:strike w:val="0"/>
                                <w:color w:val="000000"/>
                                <w:sz w:val="20"/>
                                <w:vertAlign w:val="baseline"/>
                              </w:rPr>
                              <w:t xml:space="preserve">is used to show emotions such as fear or anger. Apart from the slight increase in loudness to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indicate stress, volume is generally used to show emotions such as fear or anger. In writing, it can be shown by the use of an exclamation mark, or typographically with capitals or italics (or both).</w:t>
                            </w:r>
                          </w:p>
                          <w:p w:rsidR="00000000" w:rsidDel="00000000" w:rsidP="00000000" w:rsidRDefault="00000000" w:rsidRPr="00000000">
                            <w:pPr>
                              <w:spacing w:after="0" w:before="0" w:line="240"/>
                              <w:ind w:left="27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TEMPO -</w:t>
                            </w:r>
                            <w:r w:rsidDel="00000000" w:rsidR="00000000" w:rsidRPr="00000000">
                              <w:rPr>
                                <w:rFonts w:ascii="Arial" w:cs="Arial" w:eastAsia="Arial" w:hAnsi="Arial"/>
                                <w:b w:val="0"/>
                                <w:i w:val="0"/>
                                <w:smallCaps w:val="0"/>
                                <w:strike w:val="0"/>
                                <w:color w:val="000000"/>
                                <w:sz w:val="20"/>
                                <w:vertAlign w:val="baseline"/>
                              </w:rPr>
                              <w:t xml:space="preserve"> is the rate or speed of motion or activity or pace. This refers to how fast or how slow a person speaks. </w:t>
                            </w:r>
                          </w:p>
                          <w:p w:rsidR="00000000" w:rsidDel="00000000" w:rsidP="00000000" w:rsidRDefault="00000000" w:rsidRPr="00000000">
                            <w:pPr>
                              <w:spacing w:after="0" w:before="0" w:line="240"/>
                              <w:ind w:left="27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27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p>
                          <w:p w:rsidR="00000000" w:rsidDel="00000000" w:rsidP="00000000" w:rsidRDefault="00000000" w:rsidRPr="00000000">
                            <w:pPr>
                              <w:spacing w:after="0" w:before="0" w:line="240"/>
                              <w:ind w:left="27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p>
                          <w:p w:rsidR="00000000" w:rsidDel="00000000" w:rsidP="00000000" w:rsidRDefault="00000000" w:rsidRPr="00000000">
                            <w:pPr>
                              <w:spacing w:after="0" w:before="0" w:line="240"/>
                              <w:ind w:left="27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127000</wp:posOffset>
                </wp:positionV>
                <wp:extent cx="6181725" cy="5362575"/>
                <wp:effectExtent b="0" l="0" r="0" t="0"/>
                <wp:wrapNone/>
                <wp:docPr id="4"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6181725" cy="5362575"/>
                        </a:xfrm>
                        <a:prstGeom prst="rect"/>
                        <a:ln/>
                      </pic:spPr>
                    </pic:pic>
                  </a:graphicData>
                </a:graphic>
              </wp:anchor>
            </w:drawing>
          </mc:Fallback>
        </mc:AlternateContent>
      </w:r>
    </w:p>
    <w:p w:rsidR="00000000" w:rsidDel="00000000" w:rsidP="00000000" w:rsidRDefault="00000000" w:rsidRPr="00000000" w14:paraId="00000013">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4">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5">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6">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7">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8">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9">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A">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B">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C">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D">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E">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F">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0">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1">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2">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3">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4">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5">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6">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7">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8">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9">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A">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B">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C">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D">
      <w:pPr>
        <w:spacing w:after="0" w:line="240" w:lineRule="auto"/>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02E">
      <w:pPr>
        <w:spacing w:after="0" w:line="240" w:lineRule="auto"/>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81725" cy="7486650"/>
                <wp:effectExtent b="0" l="0" r="0" t="0"/>
                <wp:wrapNone/>
                <wp:docPr id="1" name=""/>
                <a:graphic>
                  <a:graphicData uri="http://schemas.microsoft.com/office/word/2010/wordprocessingShape">
                    <wps:wsp>
                      <wps:cNvSpPr/>
                      <wps:cNvPr id="2" name="Shape 2"/>
                      <wps:spPr>
                        <a:xfrm>
                          <a:off x="2259900" y="41438"/>
                          <a:ext cx="6172200" cy="747712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27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ORAL LANGUAGE, STANCE, AND BEHAVIOR</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STANCE</w:t>
                            </w:r>
                            <w:r w:rsidDel="00000000" w:rsidR="00000000" w:rsidRPr="00000000">
                              <w:rPr>
                                <w:rFonts w:ascii="Arial" w:cs="Arial" w:eastAsia="Arial" w:hAnsi="Arial"/>
                                <w:b w:val="0"/>
                                <w:i w:val="0"/>
                                <w:smallCaps w:val="0"/>
                                <w:strike w:val="0"/>
                                <w:color w:val="000000"/>
                                <w:sz w:val="20"/>
                                <w:vertAlign w:val="baseline"/>
                              </w:rPr>
                              <w:t xml:space="preserve"> can be defined as the attitude towards the topic of the message. It is how the speaker feels about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the topic. The stance a speaker takes will greatly determine the tone of the message and the choice of words. To determine the stance, you need to listen and combine three things - 1) the meaning of the words, 2) the context in which they are spoken, and 3) the way they are spoken. Language allows people to communicate in a manner that enables the sharing of common ideas. </w:t>
                            </w:r>
                          </w:p>
                          <w:p w:rsidR="00000000" w:rsidDel="00000000" w:rsidP="00000000" w:rsidRDefault="00000000" w:rsidRPr="00000000">
                            <w:pPr>
                              <w:spacing w:after="0" w:before="0" w:line="240"/>
                              <w:ind w:left="27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ORAL LANGUAGE</w:t>
                            </w:r>
                            <w:r w:rsidDel="00000000" w:rsidR="00000000" w:rsidRPr="00000000">
                              <w:rPr>
                                <w:rFonts w:ascii="Arial" w:cs="Arial" w:eastAsia="Arial" w:hAnsi="Arial"/>
                                <w:b w:val="0"/>
                                <w:i w:val="0"/>
                                <w:smallCaps w:val="0"/>
                                <w:strike w:val="0"/>
                                <w:color w:val="000000"/>
                                <w:sz w:val="20"/>
                                <w:vertAlign w:val="baseline"/>
                              </w:rPr>
                              <w:t xml:space="preserve"> is designed to be listened to and to sound conversational, which means that word choice must be simpler, more informal, and more repetitive. On the other hand, written language uses larger vocabulary and is more formal. One of the first concepts a speaker needs to think about when looking at language use is appropriateness. </w:t>
                            </w:r>
                          </w:p>
                          <w:p w:rsidR="00000000" w:rsidDel="00000000" w:rsidP="00000000" w:rsidRDefault="00000000" w:rsidRPr="00000000">
                            <w:pPr>
                              <w:spacing w:after="0" w:before="0" w:line="240"/>
                              <w:ind w:left="27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27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By appropriate, it means the following: </w:t>
                            </w:r>
                          </w:p>
                          <w:p w:rsidR="00000000" w:rsidDel="00000000" w:rsidP="00000000" w:rsidRDefault="00000000" w:rsidRPr="00000000">
                            <w:pPr>
                              <w:spacing w:after="0" w:before="0" w:line="240"/>
                              <w:ind w:left="540" w:right="0" w:firstLine="27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a. Appropriate for the Speaker –</w:t>
                            </w:r>
                            <w:r w:rsidDel="00000000" w:rsidR="00000000" w:rsidRPr="00000000">
                              <w:rPr>
                                <w:rFonts w:ascii="Arial" w:cs="Arial" w:eastAsia="Arial" w:hAnsi="Arial"/>
                                <w:b w:val="0"/>
                                <w:i w:val="0"/>
                                <w:smallCaps w:val="0"/>
                                <w:strike w:val="0"/>
                                <w:color w:val="000000"/>
                                <w:sz w:val="20"/>
                                <w:vertAlign w:val="baseline"/>
                              </w:rPr>
                              <w:t xml:space="preserve"> The language fits with your own speaking pattern. For example, if you </w:t>
                            </w:r>
                          </w:p>
                          <w:p w:rsidR="00000000" w:rsidDel="00000000" w:rsidP="00000000" w:rsidRDefault="00000000" w:rsidRPr="00000000">
                            <w:pPr>
                              <w:spacing w:after="0" w:before="0" w:line="240"/>
                              <w:ind w:left="540" w:right="0" w:firstLine="27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are a Grade 7 student, use words that you are familiar with. Do not use difficult and deep words that </w:t>
                            </w:r>
                          </w:p>
                          <w:p w:rsidR="00000000" w:rsidDel="00000000" w:rsidP="00000000" w:rsidRDefault="00000000" w:rsidRPr="00000000">
                            <w:pPr>
                              <w:spacing w:after="160" w:before="0" w:line="240"/>
                              <w:ind w:left="540" w:right="0" w:firstLine="27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would make you sound smart but difficult for you or the audience to understand the nuances of meaning. </w:t>
                            </w:r>
                          </w:p>
                          <w:p w:rsidR="00000000" w:rsidDel="00000000" w:rsidP="00000000" w:rsidRDefault="00000000" w:rsidRPr="00000000">
                            <w:pPr>
                              <w:spacing w:after="0" w:before="0" w:line="240"/>
                              <w:ind w:left="540" w:right="0" w:firstLine="27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b. Appropriate for the Audience –</w:t>
                            </w:r>
                            <w:r w:rsidDel="00000000" w:rsidR="00000000" w:rsidRPr="00000000">
                              <w:rPr>
                                <w:rFonts w:ascii="Arial" w:cs="Arial" w:eastAsia="Arial" w:hAnsi="Arial"/>
                                <w:b w:val="0"/>
                                <w:i w:val="0"/>
                                <w:smallCaps w:val="0"/>
                                <w:strike w:val="0"/>
                                <w:color w:val="000000"/>
                                <w:sz w:val="20"/>
                                <w:vertAlign w:val="baseline"/>
                              </w:rPr>
                              <w:t xml:space="preserve"> The language should be understood by the people listening to you. </w:t>
                            </w:r>
                          </w:p>
                          <w:p w:rsidR="00000000" w:rsidDel="00000000" w:rsidP="00000000" w:rsidRDefault="00000000" w:rsidRPr="00000000">
                            <w:pPr>
                              <w:spacing w:after="0" w:before="0" w:line="240"/>
                              <w:ind w:left="540" w:right="0" w:firstLine="27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For example, if you will present a report to your classmates, then use words that you know your </w:t>
                            </w:r>
                          </w:p>
                          <w:p w:rsidR="00000000" w:rsidDel="00000000" w:rsidP="00000000" w:rsidRDefault="00000000" w:rsidRPr="00000000">
                            <w:pPr>
                              <w:spacing w:after="160" w:before="0" w:line="240"/>
                              <w:ind w:left="540" w:right="0" w:firstLine="27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classmates will understand.</w:t>
                            </w:r>
                          </w:p>
                          <w:p w:rsidR="00000000" w:rsidDel="00000000" w:rsidP="00000000" w:rsidRDefault="00000000" w:rsidRPr="00000000">
                            <w:pPr>
                              <w:spacing w:after="0" w:before="0" w:line="240"/>
                              <w:ind w:left="540" w:right="0" w:firstLine="27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c. Appropriate for the Context – </w:t>
                            </w:r>
                            <w:r w:rsidDel="00000000" w:rsidR="00000000" w:rsidRPr="00000000">
                              <w:rPr>
                                <w:rFonts w:ascii="Arial" w:cs="Arial" w:eastAsia="Arial" w:hAnsi="Arial"/>
                                <w:b w:val="0"/>
                                <w:i w:val="0"/>
                                <w:smallCaps w:val="0"/>
                                <w:strike w:val="0"/>
                                <w:color w:val="000000"/>
                                <w:sz w:val="20"/>
                                <w:vertAlign w:val="baseline"/>
                              </w:rPr>
                              <w:t xml:space="preserve">The language should be suitable to the occasion, the time of day, the </w:t>
                            </w:r>
                          </w:p>
                          <w:p w:rsidR="00000000" w:rsidDel="00000000" w:rsidP="00000000" w:rsidRDefault="00000000" w:rsidRPr="00000000">
                            <w:pPr>
                              <w:spacing w:after="0" w:before="0" w:line="240"/>
                              <w:ind w:left="540" w:right="0" w:firstLine="27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mood of the audience, and other factors in addition to the physical location where you are speaking. For</w:t>
                            </w:r>
                          </w:p>
                          <w:p w:rsidR="00000000" w:rsidDel="00000000" w:rsidP="00000000" w:rsidRDefault="00000000" w:rsidRPr="00000000">
                            <w:pPr>
                              <w:spacing w:after="0" w:before="0" w:line="240"/>
                              <w:ind w:left="540" w:right="0" w:firstLine="27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example, the language you will use when speaking to a group of friends will be different when you are </w:t>
                            </w:r>
                          </w:p>
                          <w:p w:rsidR="00000000" w:rsidDel="00000000" w:rsidP="00000000" w:rsidRDefault="00000000" w:rsidRPr="00000000">
                            <w:pPr>
                              <w:spacing w:after="160" w:before="0" w:line="240"/>
                              <w:ind w:left="540" w:right="0" w:firstLine="27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speaking to a teacher or an adult. </w:t>
                            </w:r>
                          </w:p>
                          <w:p w:rsidR="00000000" w:rsidDel="00000000" w:rsidP="00000000" w:rsidRDefault="00000000" w:rsidRPr="00000000">
                            <w:pPr>
                              <w:spacing w:after="0" w:before="0" w:line="240"/>
                              <w:ind w:left="540" w:right="0" w:firstLine="27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d. Appropriate for the Topic –</w:t>
                            </w:r>
                            <w:r w:rsidDel="00000000" w:rsidR="00000000" w:rsidRPr="00000000">
                              <w:rPr>
                                <w:rFonts w:ascii="Arial" w:cs="Arial" w:eastAsia="Arial" w:hAnsi="Arial"/>
                                <w:b w:val="0"/>
                                <w:i w:val="0"/>
                                <w:smallCaps w:val="0"/>
                                <w:strike w:val="0"/>
                                <w:color w:val="000000"/>
                                <w:sz w:val="20"/>
                                <w:vertAlign w:val="baseline"/>
                              </w:rPr>
                              <w:t xml:space="preserve"> The language should be relevant to what is being talked about. For </w:t>
                            </w:r>
                          </w:p>
                          <w:p w:rsidR="00000000" w:rsidDel="00000000" w:rsidP="00000000" w:rsidRDefault="00000000" w:rsidRPr="00000000">
                            <w:pPr>
                              <w:spacing w:after="0" w:before="0" w:line="240"/>
                              <w:ind w:left="540" w:right="0" w:firstLine="27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example, if you are talking about science, it is common to use words like variables or vertebrates. But if </w:t>
                            </w:r>
                          </w:p>
                          <w:p w:rsidR="00000000" w:rsidDel="00000000" w:rsidP="00000000" w:rsidRDefault="00000000" w:rsidRPr="00000000">
                            <w:pPr>
                              <w:spacing w:after="0" w:before="0" w:line="240"/>
                              <w:ind w:left="540" w:right="0" w:firstLine="27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you use those words when you are talking about Philippine history, it will seem out of place. </w:t>
                            </w:r>
                          </w:p>
                          <w:p w:rsidR="00000000" w:rsidDel="00000000" w:rsidP="00000000" w:rsidRDefault="00000000" w:rsidRPr="00000000">
                            <w:pPr>
                              <w:spacing w:after="0" w:before="0" w:line="240"/>
                              <w:ind w:left="27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BEHAVIOR</w:t>
                            </w:r>
                            <w:r w:rsidDel="00000000" w:rsidR="00000000" w:rsidRPr="00000000">
                              <w:rPr>
                                <w:rFonts w:ascii="Arial" w:cs="Arial" w:eastAsia="Arial" w:hAnsi="Arial"/>
                                <w:b w:val="0"/>
                                <w:i w:val="0"/>
                                <w:smallCaps w:val="0"/>
                                <w:strike w:val="0"/>
                                <w:color w:val="000000"/>
                                <w:sz w:val="20"/>
                                <w:vertAlign w:val="baseline"/>
                              </w:rPr>
                              <w:t xml:space="preserve"> is the way in which you conduct yourself when speaking. When you give information, instructions, explanations, or narrate events, remember the following: </w:t>
                            </w:r>
                          </w:p>
                          <w:p w:rsidR="00000000" w:rsidDel="00000000" w:rsidP="00000000" w:rsidRDefault="00000000" w:rsidRPr="00000000">
                            <w:pPr>
                              <w:spacing w:after="0" w:before="0" w:line="240"/>
                              <w:ind w:left="27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567.0000076293945" w:right="0" w:firstLine="297.00000762939453"/>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1. Maintain good eye contact.</w:t>
                            </w:r>
                          </w:p>
                          <w:p w:rsidR="00000000" w:rsidDel="00000000" w:rsidP="00000000" w:rsidRDefault="00000000" w:rsidRPr="00000000">
                            <w:pPr>
                              <w:spacing w:after="0" w:before="0" w:line="240"/>
                              <w:ind w:left="567.0000076293945" w:right="0" w:firstLine="297.00000762939453"/>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2. Match what you are saying with appropriate facial expression, tone of voice and body position / </w:t>
                            </w:r>
                          </w:p>
                          <w:p w:rsidR="00000000" w:rsidDel="00000000" w:rsidP="00000000" w:rsidRDefault="00000000" w:rsidRPr="00000000">
                            <w:pPr>
                              <w:spacing w:after="0" w:before="0" w:line="240"/>
                              <w:ind w:left="567.0000076293945" w:right="0" w:firstLine="297.00000762939453"/>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posture. </w:t>
                            </w:r>
                          </w:p>
                          <w:p w:rsidR="00000000" w:rsidDel="00000000" w:rsidP="00000000" w:rsidRDefault="00000000" w:rsidRPr="00000000">
                            <w:pPr>
                              <w:spacing w:after="0" w:before="0" w:line="240"/>
                              <w:ind w:left="567.0000076293945" w:right="0" w:firstLine="297.00000762939453"/>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3. Use suitable gestures – hand and arm movements – to reinforce what you are saying. </w:t>
                            </w:r>
                          </w:p>
                          <w:p w:rsidR="00000000" w:rsidDel="00000000" w:rsidP="00000000" w:rsidRDefault="00000000" w:rsidRPr="00000000">
                            <w:pPr>
                              <w:spacing w:after="0" w:before="0" w:line="240"/>
                              <w:ind w:left="567.0000076293945" w:right="0" w:firstLine="297.00000762939453"/>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4. Avoid filler words or non-words like um, er, like, y’know, okay, right, basically, and well.</w:t>
                            </w:r>
                          </w:p>
                          <w:p w:rsidR="00000000" w:rsidDel="00000000" w:rsidP="00000000" w:rsidRDefault="00000000" w:rsidRPr="00000000">
                            <w:pPr>
                              <w:spacing w:after="0" w:before="0" w:line="240"/>
                              <w:ind w:left="27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Using the appropriate oral language, stance, and behavior when giving information, instructions, making explanations, and narrating events in factual and personal recounts will help you deliver your message more accurately and avoid misinterpretations. When you are able to combine the correct oral language, stance, and behavior every time you speak, your messages will come across clearly and will easily be understood by the listener.</w:t>
                            </w:r>
                          </w:p>
                          <w:p w:rsidR="00000000" w:rsidDel="00000000" w:rsidP="00000000" w:rsidRDefault="00000000" w:rsidRPr="00000000">
                            <w:pPr>
                              <w:spacing w:after="0" w:before="0" w:line="240"/>
                              <w:ind w:left="27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27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p>
                          <w:p w:rsidR="00000000" w:rsidDel="00000000" w:rsidP="00000000" w:rsidRDefault="00000000" w:rsidRPr="00000000">
                            <w:pPr>
                              <w:spacing w:after="0" w:before="0" w:line="240"/>
                              <w:ind w:left="27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p>
                          <w:p w:rsidR="00000000" w:rsidDel="00000000" w:rsidP="00000000" w:rsidRDefault="00000000" w:rsidRPr="00000000">
                            <w:pPr>
                              <w:spacing w:after="0" w:before="0" w:line="240"/>
                              <w:ind w:left="27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2"/>
                                <w:vertAlign w:val="baseline"/>
                              </w:rPr>
                              <w:t xml:space="preserve">Sources:</w:t>
                            </w:r>
                          </w:p>
                          <w:p w:rsidR="00000000" w:rsidDel="00000000" w:rsidP="00000000" w:rsidRDefault="00000000" w:rsidRPr="00000000">
                            <w:pPr>
                              <w:spacing w:after="0" w:before="0" w:line="240"/>
                              <w:ind w:left="27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2"/>
                                <w:vertAlign w:val="baseline"/>
                              </w:rPr>
                              <w:t xml:space="preserve">Logarta, EJ Deanne G. (n.d.) Prosodic Features. Retrieved from https://www.scribd.com/presentation/415963979/Prosodic-Feature</w:t>
                            </w:r>
                          </w:p>
                          <w:p w:rsidR="00000000" w:rsidDel="00000000" w:rsidP="00000000" w:rsidRDefault="00000000" w:rsidRPr="00000000">
                            <w:pPr>
                              <w:spacing w:after="0" w:before="0" w:line="240"/>
                              <w:ind w:left="27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2"/>
                                <w:vertAlign w:val="baseline"/>
                              </w:rPr>
                              <w:t xml:space="preserve">Calar, Marjorie. (1 May 2016). Prosodic Features of Speech. Retrieved from https://www.slideshare.net/majorieashleycalar/prosodic-featuures-of-speech?next_slideshow=1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81725" cy="7486650"/>
                <wp:effectExtent b="0" l="0" r="0" t="0"/>
                <wp:wrapNone/>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181725" cy="7486650"/>
                        </a:xfrm>
                        <a:prstGeom prst="rect"/>
                        <a:ln/>
                      </pic:spPr>
                    </pic:pic>
                  </a:graphicData>
                </a:graphic>
              </wp:anchor>
            </w:drawing>
          </mc:Fallback>
        </mc:AlternateConten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46">
      <w:pPr>
        <w:tabs>
          <w:tab w:val="left" w:leader="none" w:pos="1290"/>
        </w:tabs>
        <w:rPr/>
      </w:pPr>
      <w:r w:rsidDel="00000000" w:rsidR="00000000" w:rsidRPr="00000000">
        <w:rPr>
          <w:rtl w:val="0"/>
        </w:rPr>
        <w:tab/>
      </w:r>
    </w:p>
    <w:p w:rsidR="00000000" w:rsidDel="00000000" w:rsidP="00000000" w:rsidRDefault="00000000" w:rsidRPr="00000000" w14:paraId="00000047">
      <w:pPr>
        <w:tabs>
          <w:tab w:val="left" w:leader="none" w:pos="1290"/>
        </w:tabs>
        <w:rPr/>
      </w:pPr>
      <w:r w:rsidDel="00000000" w:rsidR="00000000" w:rsidRPr="00000000">
        <w:rPr>
          <w:rtl w:val="0"/>
        </w:rPr>
      </w:r>
    </w:p>
    <w:p w:rsidR="00000000" w:rsidDel="00000000" w:rsidP="00000000" w:rsidRDefault="00000000" w:rsidRPr="00000000" w14:paraId="00000048">
      <w:pPr>
        <w:spacing w:after="0" w:line="240" w:lineRule="auto"/>
        <w:jc w:val="center"/>
        <w:rPr>
          <w:rFonts w:ascii="Bookman Old Style" w:cs="Bookman Old Style" w:eastAsia="Bookman Old Style" w:hAnsi="Bookman Old Style"/>
          <w:b w:val="1"/>
          <w:sz w:val="28"/>
          <w:szCs w:val="28"/>
          <w:u w:val="single"/>
        </w:rPr>
      </w:pPr>
      <w:r w:rsidDel="00000000" w:rsidR="00000000" w:rsidRPr="00000000">
        <w:rPr>
          <w:rtl w:val="0"/>
        </w:rPr>
      </w:r>
    </w:p>
    <w:p w:rsidR="00000000" w:rsidDel="00000000" w:rsidP="00000000" w:rsidRDefault="00000000" w:rsidRPr="00000000" w14:paraId="00000049">
      <w:pPr>
        <w:spacing w:after="0" w:line="240" w:lineRule="auto"/>
        <w:jc w:val="center"/>
        <w:rPr>
          <w:rFonts w:ascii="Bookman Old Style" w:cs="Bookman Old Style" w:eastAsia="Bookman Old Style" w:hAnsi="Bookman Old Style"/>
          <w:b w:val="1"/>
          <w:sz w:val="28"/>
          <w:szCs w:val="28"/>
          <w:u w:val="single"/>
        </w:rPr>
      </w:pPr>
      <w:r w:rsidDel="00000000" w:rsidR="00000000" w:rsidRPr="00000000">
        <w:rPr>
          <w:rtl w:val="0"/>
        </w:rPr>
      </w:r>
    </w:p>
    <w:p w:rsidR="00000000" w:rsidDel="00000000" w:rsidP="00000000" w:rsidRDefault="00000000" w:rsidRPr="00000000" w14:paraId="0000004A">
      <w:pPr>
        <w:spacing w:after="0" w:line="240" w:lineRule="auto"/>
        <w:jc w:val="center"/>
        <w:rPr>
          <w:rFonts w:ascii="Bookman Old Style" w:cs="Bookman Old Style" w:eastAsia="Bookman Old Style" w:hAnsi="Bookman Old Style"/>
          <w:b w:val="1"/>
          <w:sz w:val="28"/>
          <w:szCs w:val="28"/>
          <w:u w:val="single"/>
        </w:rPr>
      </w:pPr>
      <w:r w:rsidDel="00000000" w:rsidR="00000000" w:rsidRPr="00000000">
        <w:rPr>
          <w:rtl w:val="0"/>
        </w:rPr>
      </w:r>
    </w:p>
    <w:p w:rsidR="00000000" w:rsidDel="00000000" w:rsidP="00000000" w:rsidRDefault="00000000" w:rsidRPr="00000000" w14:paraId="0000004B">
      <w:pPr>
        <w:spacing w:after="0" w:line="240" w:lineRule="auto"/>
        <w:rPr>
          <w:rFonts w:ascii="Bookman Old Style" w:cs="Bookman Old Style" w:eastAsia="Bookman Old Style" w:hAnsi="Bookman Old Style"/>
          <w:b w:val="1"/>
          <w:sz w:val="28"/>
          <w:szCs w:val="28"/>
          <w:u w:val="single"/>
        </w:rPr>
      </w:pPr>
      <w:r w:rsidDel="00000000" w:rsidR="00000000" w:rsidRPr="00000000">
        <w:rPr>
          <w:rtl w:val="0"/>
        </w:rPr>
      </w:r>
    </w:p>
    <w:p w:rsidR="00000000" w:rsidDel="00000000" w:rsidP="00000000" w:rsidRDefault="00000000" w:rsidRPr="00000000" w14:paraId="0000004C">
      <w:pPr>
        <w:spacing w:after="0" w:line="240" w:lineRule="auto"/>
        <w:rPr>
          <w:rFonts w:ascii="Bookman Old Style" w:cs="Bookman Old Style" w:eastAsia="Bookman Old Style" w:hAnsi="Bookman Old Style"/>
          <w:b w:val="1"/>
          <w:sz w:val="28"/>
          <w:szCs w:val="28"/>
          <w:u w:val="single"/>
        </w:rPr>
      </w:pPr>
      <w:r w:rsidDel="00000000" w:rsidR="00000000" w:rsidRPr="00000000">
        <w:rPr>
          <w:rtl w:val="0"/>
        </w:rPr>
      </w:r>
    </w:p>
    <w:p w:rsidR="00000000" w:rsidDel="00000000" w:rsidP="00000000" w:rsidRDefault="00000000" w:rsidRPr="00000000" w14:paraId="0000004D">
      <w:pPr>
        <w:spacing w:after="0" w:line="240" w:lineRule="auto"/>
        <w:rPr>
          <w:rFonts w:ascii="Bookman Old Style" w:cs="Bookman Old Style" w:eastAsia="Bookman Old Style" w:hAnsi="Bookman Old Style"/>
          <w:b w:val="1"/>
          <w:sz w:val="28"/>
          <w:szCs w:val="28"/>
          <w:u w:val="single"/>
        </w:rPr>
      </w:pPr>
      <w:r w:rsidDel="00000000" w:rsidR="00000000" w:rsidRPr="00000000">
        <w:rPr>
          <w:rtl w:val="0"/>
        </w:rPr>
      </w:r>
    </w:p>
    <w:p w:rsidR="00000000" w:rsidDel="00000000" w:rsidP="00000000" w:rsidRDefault="00000000" w:rsidRPr="00000000" w14:paraId="0000004E">
      <w:pPr>
        <w:spacing w:after="0" w:line="240" w:lineRule="auto"/>
        <w:rPr>
          <w:rFonts w:ascii="Bookman Old Style" w:cs="Bookman Old Style" w:eastAsia="Bookman Old Style" w:hAnsi="Bookman Old Style"/>
          <w:b w:val="1"/>
          <w:sz w:val="28"/>
          <w:szCs w:val="28"/>
          <w:u w:val="single"/>
        </w:rPr>
      </w:pPr>
      <w:r w:rsidDel="00000000" w:rsidR="00000000" w:rsidRPr="00000000">
        <w:rPr>
          <w:rtl w:val="0"/>
        </w:rPr>
      </w:r>
    </w:p>
    <w:p w:rsidR="00000000" w:rsidDel="00000000" w:rsidP="00000000" w:rsidRDefault="00000000" w:rsidRPr="00000000" w14:paraId="0000004F">
      <w:pPr>
        <w:spacing w:after="0" w:line="24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Proposed Performance Tasks</w:t>
      </w:r>
    </w:p>
    <w:p w:rsidR="00000000" w:rsidDel="00000000" w:rsidP="00000000" w:rsidRDefault="00000000" w:rsidRPr="00000000" w14:paraId="00000050">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51">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Mr. &amp; Ms. ___________ (Indicate the name of your section)</w:t>
      </w:r>
    </w:p>
    <w:p w:rsidR="00000000" w:rsidDel="00000000" w:rsidP="00000000" w:rsidRDefault="00000000" w:rsidRPr="00000000" w14:paraId="00000052">
      <w:pPr>
        <w:spacing w:after="0" w:line="240" w:lineRule="auto"/>
        <w:jc w:val="both"/>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rtl w:val="0"/>
        </w:rPr>
        <w:t xml:space="preserve">Direction: Imagine that you are in a pageant. Answer the questions given by the teacher about current issues in the country. You will be given 3 minutes to answer the given question.</w:t>
      </w:r>
      <w:r w:rsidDel="00000000" w:rsidR="00000000" w:rsidRPr="00000000">
        <w:rPr>
          <w:rtl w:val="0"/>
        </w:rPr>
      </w:r>
    </w:p>
    <w:p w:rsidR="00000000" w:rsidDel="00000000" w:rsidP="00000000" w:rsidRDefault="00000000" w:rsidRPr="00000000" w14:paraId="00000053">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54">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55">
      <w:pPr>
        <w:tabs>
          <w:tab w:val="left" w:leader="none" w:pos="1290"/>
        </w:tabs>
        <w:rPr/>
      </w:pPr>
      <w:r w:rsidDel="00000000" w:rsidR="00000000" w:rsidRPr="00000000">
        <w:rPr>
          <w:rtl w:val="0"/>
        </w:rPr>
      </w:r>
    </w:p>
    <w:sectPr>
      <w:headerReference r:id="rId8" w:type="default"/>
      <w:footerReference r:id="rId9" w:type="default"/>
      <w:pgSz w:h="16840" w:w="11907" w:orient="portrait"/>
      <w:pgMar w:bottom="562" w:top="1440" w:left="1152" w:right="864" w:header="499" w:footer="11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Old English Text MT"/>
  <w:font w:name="Bookman Old Style"/>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-12699</wp:posOffset>
              </wp:positionV>
              <wp:extent cx="6388100" cy="12700"/>
              <wp:effectExtent b="0" l="0" r="0" t="0"/>
              <wp:wrapNone/>
              <wp:docPr id="2" name=""/>
              <a:graphic>
                <a:graphicData uri="http://schemas.microsoft.com/office/word/2010/wordprocessingShape">
                  <wps:wsp>
                    <wps:cNvCnPr/>
                    <wps:spPr>
                      <a:xfrm>
                        <a:off x="2151950" y="3780000"/>
                        <a:ext cx="6388100" cy="0"/>
                      </a:xfrm>
                      <a:prstGeom prst="straightConnector1">
                        <a:avLst/>
                      </a:prstGeom>
                      <a:noFill/>
                      <a:ln cap="flat" cmpd="sng" w="9525">
                        <a:solidFill>
                          <a:srgbClr val="0C0C0C"/>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-12699</wp:posOffset>
              </wp:positionV>
              <wp:extent cx="6388100" cy="12700"/>
              <wp:effectExtent b="0" l="0" r="0" t="0"/>
              <wp:wrapNone/>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388100" cy="12700"/>
                      </a:xfrm>
                      <a:prstGeom prst="rect"/>
                      <a:ln/>
                    </pic:spPr>
                  </pic:pic>
                </a:graphicData>
              </a:graphic>
            </wp:anchor>
          </w:drawing>
        </mc:Fallback>
      </mc:AlternateConten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firstLine="720"/>
      <w:rPr>
        <w:rFonts w:ascii="Old English Text MT" w:cs="Old English Text MT" w:eastAsia="Old English Text MT" w:hAnsi="Old English Text MT"/>
        <w:b w:val="1"/>
        <w:color w:val="000000"/>
        <w:sz w:val="28"/>
        <w:szCs w:val="28"/>
      </w:rPr>
    </w:pPr>
    <w:r w:rsidDel="00000000" w:rsidR="00000000" w:rsidRPr="00000000">
      <w:rPr>
        <w:rtl w:val="0"/>
      </w:rPr>
      <w:t xml:space="preserve">   </w:t>
    </w:r>
    <w:r w:rsidDel="00000000" w:rsidR="00000000" w:rsidRPr="00000000">
      <w:rPr>
        <w:rFonts w:ascii="Old English Text MT" w:cs="Old English Text MT" w:eastAsia="Old English Text MT" w:hAnsi="Old English Text MT"/>
        <w:b w:val="1"/>
        <w:color w:val="000000"/>
        <w:sz w:val="28"/>
        <w:szCs w:val="28"/>
        <w:rtl w:val="0"/>
      </w:rPr>
      <w:t xml:space="preserve"> </w:t>
    </w:r>
    <w:r w:rsidDel="00000000" w:rsidR="00000000" w:rsidRPr="00000000">
      <w:rPr>
        <w:rFonts w:ascii="Corbel" w:cs="Corbel" w:eastAsia="Corbel" w:hAnsi="Corbel"/>
        <w:b w:val="1"/>
        <w:sz w:val="28"/>
        <w:szCs w:val="28"/>
        <w:rtl w:val="0"/>
      </w:rPr>
      <w:t xml:space="preserve">DIVISION OF GEN. TRIAS CITY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-153338</wp:posOffset>
          </wp:positionH>
          <wp:positionV relativeFrom="paragraph">
            <wp:posOffset>-123189</wp:posOffset>
          </wp:positionV>
          <wp:extent cx="626012" cy="640080"/>
          <wp:effectExtent b="0" l="0" r="0" t="0"/>
          <wp:wrapNone/>
          <wp:docPr descr="A logo of a college&#10;&#10;Description automatically generated" id="5" name="image1.png"/>
          <a:graphic>
            <a:graphicData uri="http://schemas.openxmlformats.org/drawingml/2006/picture">
              <pic:pic>
                <pic:nvPicPr>
                  <pic:cNvPr descr="A logo of a college&#10;&#10;Description automatically generated" id="0" name="image1.png"/>
                  <pic:cNvPicPr preferRelativeResize="0"/>
                </pic:nvPicPr>
                <pic:blipFill>
                  <a:blip r:embed="rId1"/>
                  <a:srcRect b="0" l="0" r="0" t="0"/>
                  <a:stretch>
                    <a:fillRect/>
                  </a:stretch>
                </pic:blipFill>
                <pic:spPr>
                  <a:xfrm>
                    <a:off x="0" y="0"/>
                    <a:ext cx="626012" cy="640080"/>
                  </a:xfrm>
                  <a:prstGeom prst="rect"/>
                  <a:ln/>
                </pic:spPr>
              </pic:pic>
            </a:graphicData>
          </a:graphic>
        </wp:anchor>
      </w:drawing>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0"/>
      </w:tabs>
      <w:spacing w:after="0" w:before="0" w:line="240" w:lineRule="auto"/>
      <w:ind w:left="0" w:right="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ab/>
      <w:t xml:space="preserve">   </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ENGLISH 7 CURRICULUM &amp; CONTENT: A GUIDE FOR TEACHERS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317500</wp:posOffset>
              </wp:positionV>
              <wp:extent cx="6663193" cy="12700"/>
              <wp:effectExtent b="0" l="0" r="0" t="0"/>
              <wp:wrapNone/>
              <wp:docPr id="3" name=""/>
              <a:graphic>
                <a:graphicData uri="http://schemas.microsoft.com/office/word/2010/wordprocessingShape">
                  <wps:wsp>
                    <wps:cNvCnPr/>
                    <wps:spPr>
                      <a:xfrm>
                        <a:off x="2014404" y="3780000"/>
                        <a:ext cx="6663193"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317500</wp:posOffset>
              </wp:positionV>
              <wp:extent cx="6663193" cy="12700"/>
              <wp:effectExtent b="0" l="0" r="0" t="0"/>
              <wp:wrapNone/>
              <wp:docPr id="3"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6663193" cy="127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Bookman Old Style" w:cs="Bookman Old Style" w:eastAsia="Bookman Old Style" w:hAnsi="Bookman Old Style"/>
      <w:b w:val="1"/>
      <w:sz w:val="36"/>
      <w:szCs w:val="36"/>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0x0101009431C6604B8DE242AABD6097EF01F22B</vt:lpwstr>
  </property>
</Properties>
</file>