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387E" w14:textId="77777777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74CCB0E9" w14:textId="0B7A2875" w:rsidR="00895382" w:rsidRPr="008F022E" w:rsidRDefault="0000000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 xml:space="preserve">INFO SHEET #6: </w:t>
      </w:r>
      <w:r w:rsidR="008F022E" w:rsidRPr="008F022E">
        <w:rPr>
          <w:rFonts w:ascii="Bookman Old Style" w:hAnsi="Bookman Old Style"/>
          <w:b/>
          <w:bCs/>
        </w:rPr>
        <w:t>Compose a research report on a relevant social issue</w:t>
      </w:r>
    </w:p>
    <w:p w14:paraId="6BABC245" w14:textId="77777777" w:rsidR="00895382" w:rsidRDefault="00895382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3748B300" w14:textId="77777777" w:rsidR="00895382" w:rsidRDefault="00000000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Competency</w:t>
      </w:r>
    </w:p>
    <w:p w14:paraId="7B07CA0F" w14:textId="77777777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14:paraId="5F9819F9" w14:textId="53D3B859" w:rsidR="00895382" w:rsidRPr="00723D72" w:rsidRDefault="00000000" w:rsidP="00723D72">
      <w:pPr>
        <w:rPr>
          <w:rFonts w:ascii="Bookman Old Style" w:hAnsi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>MELC:</w:t>
      </w:r>
      <w:r>
        <w:rPr>
          <w:rFonts w:ascii="Bookman Old Style" w:eastAsia="Bookman Old Style" w:hAnsi="Bookman Old Style" w:cs="Bookman Old Style"/>
          <w:sz w:val="21"/>
          <w:szCs w:val="21"/>
        </w:rPr>
        <w:t xml:space="preserve">  </w:t>
      </w:r>
      <w:r w:rsidR="008F022E" w:rsidRPr="008F022E">
        <w:rPr>
          <w:rFonts w:ascii="Bookman Old Style" w:hAnsi="Bookman Old Style"/>
        </w:rPr>
        <w:t xml:space="preserve">EN10SS- IVe-2- </w:t>
      </w:r>
      <w:r w:rsidR="008F022E">
        <w:rPr>
          <w:rFonts w:ascii="Bookman Old Style" w:hAnsi="Bookman Old Style"/>
        </w:rPr>
        <w:t>Compose a research report on a relevant social issue.</w:t>
      </w:r>
    </w:p>
    <w:p w14:paraId="692952B3" w14:textId="77777777" w:rsidR="00895382" w:rsidRDefault="0000000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Objectives</w:t>
      </w:r>
    </w:p>
    <w:p w14:paraId="715696C8" w14:textId="77777777" w:rsidR="00895382" w:rsidRDefault="00895382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21E37D3B" w14:textId="77777777" w:rsidR="00895382" w:rsidRDefault="00000000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 xml:space="preserve">After the end of the lessons, the learners are expected to be able to: </w:t>
      </w:r>
    </w:p>
    <w:p w14:paraId="6D6F81A2" w14:textId="7CA26DA0" w:rsidR="00470E81" w:rsidRPr="00470E81" w:rsidRDefault="00470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</w:rPr>
        <w:t>d</w:t>
      </w:r>
      <w:r w:rsidR="008F022E">
        <w:rPr>
          <w:rFonts w:ascii="Bookman Old Style" w:eastAsia="Bookman Old Style" w:hAnsi="Bookman Old Style" w:cs="Bookman Old Style"/>
          <w:color w:val="000000"/>
        </w:rPr>
        <w:t>efine questionnaire as part of</w:t>
      </w:r>
      <w:r>
        <w:rPr>
          <w:rFonts w:ascii="Bookman Old Style" w:eastAsia="Bookman Old Style" w:hAnsi="Bookman Old Style" w:cs="Bookman Old Style"/>
          <w:color w:val="000000"/>
        </w:rPr>
        <w:t xml:space="preserve"> the process of composing a research report;</w:t>
      </w:r>
    </w:p>
    <w:p w14:paraId="14250F23" w14:textId="58E76418" w:rsidR="00895382" w:rsidRPr="00470E81" w:rsidRDefault="00470E81" w:rsidP="00470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</w:rPr>
        <w:t>identify different types of questions; and</w:t>
      </w:r>
    </w:p>
    <w:p w14:paraId="6CC25EBF" w14:textId="4E32AA82" w:rsidR="00895382" w:rsidRDefault="00470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</w:rPr>
        <w:t>develop a research questionnaire to help gather data for the research report.</w:t>
      </w:r>
    </w:p>
    <w:p w14:paraId="28129AC0" w14:textId="77777777" w:rsidR="00895382" w:rsidRDefault="00895382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6CC78C31" w14:textId="77777777" w:rsidR="00895382" w:rsidRDefault="0000000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Key Information</w:t>
      </w:r>
    </w:p>
    <w:p w14:paraId="23DD8F75" w14:textId="34F91CD4" w:rsidR="00895382" w:rsidRDefault="00B45D8C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noProof/>
        </w:rPr>
        <w:drawing>
          <wp:inline distT="0" distB="0" distL="0" distR="0" wp14:anchorId="0B9E6C45" wp14:editId="763B2DEF">
            <wp:extent cx="6280785" cy="6504305"/>
            <wp:effectExtent l="0" t="0" r="5715" b="0"/>
            <wp:docPr id="67370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09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650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53CB2" w14:textId="77777777" w:rsidR="00895382" w:rsidRDefault="00895382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60862D30" w14:textId="1B3CD38E" w:rsidR="00895382" w:rsidRDefault="00B45D8C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noProof/>
        </w:rPr>
        <w:lastRenderedPageBreak/>
        <w:drawing>
          <wp:inline distT="0" distB="0" distL="0" distR="0" wp14:anchorId="078CBBD7" wp14:editId="399C3F3C">
            <wp:extent cx="6280785" cy="3204845"/>
            <wp:effectExtent l="0" t="0" r="5715" b="0"/>
            <wp:docPr id="1845841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417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00249" w14:textId="77777777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AF471C8" w14:textId="77777777" w:rsidR="00895382" w:rsidRDefault="00000000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Proposed Performance Tasks</w:t>
      </w:r>
    </w:p>
    <w:p w14:paraId="5EBDAF2A" w14:textId="77777777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14:paraId="2DF5D03A" w14:textId="41D5A0F6" w:rsidR="00895382" w:rsidRDefault="00D00D78">
      <w:pPr>
        <w:spacing w:after="0" w:line="240" w:lineRule="auto"/>
        <w:rPr>
          <w:rFonts w:ascii="Bookman Old Style" w:eastAsia="Bookman Old Style" w:hAnsi="Bookman Old Style" w:cs="Bookman Old Style"/>
          <w:b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>On My Own!</w:t>
      </w:r>
    </w:p>
    <w:p w14:paraId="4A41FF1C" w14:textId="18E55ADD" w:rsidR="00895382" w:rsidRDefault="00000000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 xml:space="preserve">Direction: </w:t>
      </w:r>
      <w:r w:rsidR="00723D72" w:rsidRPr="00133492">
        <w:rPr>
          <w:rFonts w:ascii="Bookman Old Style" w:hAnsi="Bookman Old Style"/>
        </w:rPr>
        <w:t xml:space="preserve">Using your chosen topic from </w:t>
      </w:r>
      <w:r w:rsidR="00723D72">
        <w:rPr>
          <w:rFonts w:ascii="Bookman Old Style" w:hAnsi="Bookman Old Style"/>
        </w:rPr>
        <w:t>the</w:t>
      </w:r>
      <w:r w:rsidR="00723D72" w:rsidRPr="00133492">
        <w:rPr>
          <w:rFonts w:ascii="Bookman Old Style" w:hAnsi="Bookman Old Style"/>
        </w:rPr>
        <w:t xml:space="preserve"> previous lesson</w:t>
      </w:r>
      <w:r w:rsidR="00723D72">
        <w:rPr>
          <w:rFonts w:ascii="Bookman Old Style" w:hAnsi="Bookman Old Style"/>
        </w:rPr>
        <w:t>, formulate at least two (2) questions for each type. Use the table given below for your answer.</w:t>
      </w:r>
    </w:p>
    <w:p w14:paraId="2B0F680D" w14:textId="77777777" w:rsidR="00723D72" w:rsidRDefault="00723D72">
      <w:pPr>
        <w:spacing w:after="0" w:line="240" w:lineRule="auto"/>
        <w:rPr>
          <w:rFonts w:ascii="Bookman Old Style" w:hAnsi="Bookman Old Style"/>
        </w:rPr>
      </w:pPr>
    </w:p>
    <w:p w14:paraId="66A2E164" w14:textId="6785FBC9" w:rsidR="00723D72" w:rsidRDefault="00723D72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noProof/>
        </w:rPr>
        <w:drawing>
          <wp:inline distT="0" distB="0" distL="0" distR="0" wp14:anchorId="1A193DBE" wp14:editId="72B9D689">
            <wp:extent cx="6280785" cy="2484120"/>
            <wp:effectExtent l="0" t="0" r="5715" b="0"/>
            <wp:docPr id="132269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931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BE4B" w14:textId="0AABD912" w:rsidR="00895382" w:rsidRDefault="00723D72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noProof/>
        </w:rPr>
        <w:drawing>
          <wp:inline distT="0" distB="0" distL="0" distR="0" wp14:anchorId="7DB32C1A" wp14:editId="0AEA48FA">
            <wp:extent cx="6280785" cy="2352040"/>
            <wp:effectExtent l="0" t="0" r="5715" b="0"/>
            <wp:docPr id="912076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7615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53D61" w14:textId="60589F18" w:rsidR="00895382" w:rsidRDefault="008953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14:paraId="40F08EED" w14:textId="50922800" w:rsidR="00895382" w:rsidRDefault="007E3EB6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 xml:space="preserve">      The questions you wrote will be graded using the rubric given below.</w:t>
      </w:r>
    </w:p>
    <w:p w14:paraId="67A7E805" w14:textId="1AD5B675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14:paraId="2F7D046C" w14:textId="719F02CD" w:rsidR="00895382" w:rsidRDefault="007E3EB6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35FDD" wp14:editId="0C7974F3">
            <wp:simplePos x="0" y="0"/>
            <wp:positionH relativeFrom="column">
              <wp:posOffset>163830</wp:posOffset>
            </wp:positionH>
            <wp:positionV relativeFrom="paragraph">
              <wp:posOffset>101600</wp:posOffset>
            </wp:positionV>
            <wp:extent cx="5429250" cy="5676900"/>
            <wp:effectExtent l="0" t="0" r="0" b="0"/>
            <wp:wrapNone/>
            <wp:docPr id="1499818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1852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F7FB2" w14:textId="239AC1FC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14:paraId="5572AF0C" w14:textId="0053253F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14:paraId="2BB241F7" w14:textId="0A105626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14:paraId="70997C11" w14:textId="3D33E469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14:paraId="4B398220" w14:textId="2CED9C98" w:rsidR="00895382" w:rsidRDefault="00895382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14:paraId="2EE9138F" w14:textId="0974A8A8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1F360F54" w14:textId="155FF6D2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525AEFD0" w14:textId="62DB8CA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1F773BAE" w14:textId="4A2B13AF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7A96A98E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1C2AB64F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099CA9CA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2655830C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131F4820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5F4AA79B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59DD08AC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6E0353E5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3E9261ED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397AED9D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10A154E4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456EBFC2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7AEB013D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7E70AB13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547E8CF7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1CA8FD7F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34C7AB79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7A239EC6" w14:textId="77777777" w:rsidR="007E3EB6" w:rsidRP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62F6B140" w14:textId="77777777" w:rsidR="007E3EB6" w:rsidRDefault="007E3EB6" w:rsidP="007E3EB6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14:paraId="2EFE749E" w14:textId="7BA12AA1" w:rsidR="007E3EB6" w:rsidRPr="007E3EB6" w:rsidRDefault="007E3EB6" w:rsidP="007E3EB6">
      <w:pPr>
        <w:ind w:firstLine="720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ED5B0C" wp14:editId="6B5DBA3E">
            <wp:simplePos x="0" y="0"/>
            <wp:positionH relativeFrom="column">
              <wp:posOffset>309880</wp:posOffset>
            </wp:positionH>
            <wp:positionV relativeFrom="paragraph">
              <wp:posOffset>522605</wp:posOffset>
            </wp:positionV>
            <wp:extent cx="5524500" cy="628650"/>
            <wp:effectExtent l="0" t="0" r="0" b="0"/>
            <wp:wrapNone/>
            <wp:docPr id="630344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4406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3EB6" w:rsidRPr="007E3EB6">
      <w:headerReference w:type="default" r:id="rId15"/>
      <w:footerReference w:type="default" r:id="rId16"/>
      <w:pgSz w:w="11907" w:h="16840"/>
      <w:pgMar w:top="1440" w:right="864" w:bottom="562" w:left="1152" w:header="499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8A25" w14:textId="77777777" w:rsidR="00A9756C" w:rsidRDefault="00A9756C">
      <w:pPr>
        <w:spacing w:after="0" w:line="240" w:lineRule="auto"/>
      </w:pPr>
      <w:r>
        <w:separator/>
      </w:r>
    </w:p>
  </w:endnote>
  <w:endnote w:type="continuationSeparator" w:id="0">
    <w:p w14:paraId="201CCD2B" w14:textId="77777777" w:rsidR="00A9756C" w:rsidRDefault="00A9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8F00" w14:textId="77777777" w:rsidR="008953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F022E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F022E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778F90D" wp14:editId="36F72ADC">
              <wp:simplePos x="0" y="0"/>
              <wp:positionH relativeFrom="column">
                <wp:posOffset>-50799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1550907902" name="Straight Arrow Connector 15509079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1950" y="378000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C0C0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-12699</wp:posOffset>
              </wp:positionV>
              <wp:extent cx="0" cy="12700"/>
              <wp:effectExtent b="0" l="0" r="0" t="0"/>
              <wp:wrapNone/>
              <wp:docPr id="155090790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897E352" w14:textId="77777777" w:rsidR="00895382" w:rsidRDefault="00895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6373" w14:textId="77777777" w:rsidR="00A9756C" w:rsidRDefault="00A9756C">
      <w:pPr>
        <w:spacing w:after="0" w:line="240" w:lineRule="auto"/>
      </w:pPr>
      <w:r>
        <w:separator/>
      </w:r>
    </w:p>
  </w:footnote>
  <w:footnote w:type="continuationSeparator" w:id="0">
    <w:p w14:paraId="6D67E491" w14:textId="77777777" w:rsidR="00A9756C" w:rsidRDefault="00A9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F0F9" w14:textId="77777777" w:rsidR="008953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>
      <w:t xml:space="preserve">   </w:t>
    </w:r>
    <w:r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>
      <w:rPr>
        <w:rFonts w:ascii="Corbel" w:eastAsia="Corbel" w:hAnsi="Corbel" w:cs="Corbel"/>
        <w:b/>
        <w:sz w:val="28"/>
        <w:szCs w:val="28"/>
      </w:rPr>
      <w:t>DIVISION OF GEN. TRIAS CITY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CF30A1" wp14:editId="2A896DED">
          <wp:simplePos x="0" y="0"/>
          <wp:positionH relativeFrom="column">
            <wp:posOffset>-153338</wp:posOffset>
          </wp:positionH>
          <wp:positionV relativeFrom="paragraph">
            <wp:posOffset>-123189</wp:posOffset>
          </wp:positionV>
          <wp:extent cx="626012" cy="640080"/>
          <wp:effectExtent l="0" t="0" r="0" b="0"/>
          <wp:wrapNone/>
          <wp:docPr id="1550907906" name="image1.png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9E6FDF" w14:textId="77777777" w:rsidR="008953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0"/>
      </w:tabs>
      <w:spacing w:after="0" w:line="240" w:lineRule="auto"/>
      <w:rPr>
        <w:rFonts w:ascii="Arial" w:eastAsia="Arial" w:hAnsi="Arial" w:cs="Arial"/>
        <w:b/>
        <w:i/>
        <w:color w:val="000000"/>
      </w:rPr>
    </w:pPr>
    <w:r>
      <w:rPr>
        <w:rFonts w:ascii="Tahoma" w:eastAsia="Tahoma" w:hAnsi="Tahoma" w:cs="Tahoma"/>
        <w:color w:val="000000"/>
      </w:rPr>
      <w:tab/>
      <w:t xml:space="preserve">   </w:t>
    </w:r>
    <w:r>
      <w:rPr>
        <w:rFonts w:ascii="Arial" w:eastAsia="Arial" w:hAnsi="Arial" w:cs="Arial"/>
        <w:b/>
        <w:i/>
        <w:color w:val="000000"/>
      </w:rPr>
      <w:t>ENGLISH 10 CURRICULUM &amp; CONTENT: A GUIDE FOR TEACHERS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4AE3FA" wp14:editId="5518E794">
              <wp:simplePos x="0" y="0"/>
              <wp:positionH relativeFrom="column">
                <wp:posOffset>-228599</wp:posOffset>
              </wp:positionH>
              <wp:positionV relativeFrom="paragraph">
                <wp:posOffset>317500</wp:posOffset>
              </wp:positionV>
              <wp:extent cx="0" cy="12700"/>
              <wp:effectExtent l="0" t="0" r="0" b="0"/>
              <wp:wrapNone/>
              <wp:docPr id="1550907904" name="Straight Arrow Connector 15509079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4404" y="3780000"/>
                        <a:ext cx="6663193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317500</wp:posOffset>
              </wp:positionV>
              <wp:extent cx="0" cy="12700"/>
              <wp:effectExtent b="0" l="0" r="0" t="0"/>
              <wp:wrapNone/>
              <wp:docPr id="155090790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51AF"/>
    <w:multiLevelType w:val="multilevel"/>
    <w:tmpl w:val="F23A5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2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82"/>
    <w:rsid w:val="00470E81"/>
    <w:rsid w:val="00723D72"/>
    <w:rsid w:val="007E3EB6"/>
    <w:rsid w:val="00895382"/>
    <w:rsid w:val="008F022E"/>
    <w:rsid w:val="00A9756C"/>
    <w:rsid w:val="00B039E4"/>
    <w:rsid w:val="00B45D8C"/>
    <w:rsid w:val="00D00D78"/>
    <w:rsid w:val="00E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DB91"/>
  <w15:docId w15:val="{91034CEC-4EE7-47F8-B445-089A749A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PLGFxngLJ23xXUKEzJItc7l6A==">CgMxLjA4AHIhMV9zUl9rOGJoNU9yV1Fkdy11ZkZuTGc4VlJWX0xNUHVF</go:docsCustomData>
</go:gDocsCustomXmlDataStorage>
</file>

<file path=customXml/itemProps1.xml><?xml version="1.0" encoding="utf-8"?>
<ds:datastoreItem xmlns:ds="http://schemas.openxmlformats.org/officeDocument/2006/customXml" ds:itemID="{4B2966C4-B721-45AC-99C9-11ACC1D98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Glecita Columna</dc:creator>
  <cp:lastModifiedBy>LYNN DIMACALI</cp:lastModifiedBy>
  <cp:revision>3</cp:revision>
  <dcterms:created xsi:type="dcterms:W3CDTF">2023-08-19T13:32:00Z</dcterms:created>
  <dcterms:modified xsi:type="dcterms:W3CDTF">2024-01-30T23:15:00Z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